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5DD3" w14:textId="40B9153F" w:rsidR="00521775" w:rsidRPr="00AC5F7C" w:rsidRDefault="004C711E" w:rsidP="00E3448F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AC5F7C">
        <w:rPr>
          <w:rFonts w:cstheme="minorHAnsi"/>
          <w:sz w:val="32"/>
          <w:szCs w:val="32"/>
        </w:rPr>
        <w:t xml:space="preserve">« Parc naturel </w:t>
      </w:r>
      <w:r w:rsidR="00AC5F7C" w:rsidRPr="00AC5F7C">
        <w:rPr>
          <w:rFonts w:cstheme="minorHAnsi"/>
          <w:sz w:val="32"/>
          <w:szCs w:val="32"/>
        </w:rPr>
        <w:t>européen Plaines Scarpe-Escaut</w:t>
      </w:r>
      <w:r w:rsidRPr="00AC5F7C">
        <w:rPr>
          <w:rFonts w:cstheme="minorHAnsi"/>
          <w:sz w:val="32"/>
          <w:szCs w:val="32"/>
        </w:rPr>
        <w:t xml:space="preserve"> </w:t>
      </w:r>
      <w:r w:rsidR="00AC5F7C">
        <w:rPr>
          <w:rFonts w:cstheme="minorHAnsi"/>
          <w:sz w:val="32"/>
          <w:szCs w:val="32"/>
        </w:rPr>
        <w:t xml:space="preserve">- </w:t>
      </w:r>
      <w:r w:rsidR="00AC5F7C" w:rsidRPr="00AC5F7C">
        <w:rPr>
          <w:rFonts w:cstheme="minorHAnsi"/>
          <w:sz w:val="32"/>
          <w:szCs w:val="32"/>
        </w:rPr>
        <w:t>O</w:t>
      </w:r>
      <w:r w:rsidRPr="00AC5F7C">
        <w:rPr>
          <w:rFonts w:cstheme="minorHAnsi"/>
          <w:sz w:val="32"/>
          <w:szCs w:val="32"/>
        </w:rPr>
        <w:t>bjectif 2025 »</w:t>
      </w:r>
    </w:p>
    <w:p w14:paraId="27BA1259" w14:textId="2DA213A7" w:rsidR="00E3448F" w:rsidRPr="00AC5F7C" w:rsidRDefault="08613E67" w:rsidP="08613E67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AC5F7C">
        <w:rPr>
          <w:rFonts w:cstheme="minorHAnsi"/>
          <w:b/>
          <w:bCs/>
          <w:sz w:val="32"/>
          <w:szCs w:val="32"/>
        </w:rPr>
        <w:t xml:space="preserve">Membre du comité d’accompagnement  </w:t>
      </w:r>
    </w:p>
    <w:tbl>
      <w:tblPr>
        <w:tblStyle w:val="Grilledutableau"/>
        <w:tblW w:w="8868" w:type="dxa"/>
        <w:tblLayout w:type="fixed"/>
        <w:tblLook w:val="06A0" w:firstRow="1" w:lastRow="0" w:firstColumn="1" w:lastColumn="0" w:noHBand="1" w:noVBand="1"/>
      </w:tblPr>
      <w:tblGrid>
        <w:gridCol w:w="4106"/>
        <w:gridCol w:w="4762"/>
      </w:tblGrid>
      <w:tr w:rsidR="006544D2" w:rsidRPr="006544D2" w14:paraId="11F9C3A1" w14:textId="77777777" w:rsidTr="3BE73688">
        <w:tc>
          <w:tcPr>
            <w:tcW w:w="4106" w:type="dxa"/>
          </w:tcPr>
          <w:p w14:paraId="279CB998" w14:textId="78D26E66" w:rsidR="006544D2" w:rsidRPr="00E65720" w:rsidRDefault="006544D2" w:rsidP="00AB3E8A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E65720">
              <w:rPr>
                <w:rFonts w:cstheme="minorHAnsi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4762" w:type="dxa"/>
          </w:tcPr>
          <w:p w14:paraId="4288B7A3" w14:textId="7B438C99" w:rsidR="006544D2" w:rsidRPr="00E65720" w:rsidRDefault="006544D2" w:rsidP="00AB3E8A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E65720">
              <w:rPr>
                <w:rFonts w:cstheme="minorHAnsi"/>
                <w:b/>
                <w:bCs/>
                <w:sz w:val="20"/>
                <w:szCs w:val="20"/>
              </w:rPr>
              <w:t>INTERLOCUTEURS</w:t>
            </w:r>
          </w:p>
        </w:tc>
      </w:tr>
      <w:tr w:rsidR="00B95237" w:rsidRPr="00B95237" w14:paraId="5A3AA64B" w14:textId="77777777" w:rsidTr="3BE73688">
        <w:tc>
          <w:tcPr>
            <w:tcW w:w="4106" w:type="dxa"/>
            <w:vAlign w:val="center"/>
          </w:tcPr>
          <w:p w14:paraId="5A4658B4" w14:textId="3ADF0DB1" w:rsidR="00B95237" w:rsidRPr="00E65720" w:rsidRDefault="00B95237" w:rsidP="3BEE32E1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65720">
              <w:rPr>
                <w:rFonts w:cstheme="minorHAnsi"/>
                <w:b/>
                <w:bCs/>
                <w:sz w:val="20"/>
                <w:szCs w:val="20"/>
                <w:u w:val="single"/>
              </w:rPr>
              <w:t>Opérateurs</w:t>
            </w:r>
          </w:p>
        </w:tc>
        <w:tc>
          <w:tcPr>
            <w:tcW w:w="4762" w:type="dxa"/>
            <w:vAlign w:val="center"/>
          </w:tcPr>
          <w:p w14:paraId="57C5CC47" w14:textId="77777777" w:rsidR="00B95237" w:rsidRPr="00E65720" w:rsidRDefault="00B95237" w:rsidP="006544D2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B95237" w:rsidRPr="006544D2" w14:paraId="37DC128B" w14:textId="77777777" w:rsidTr="3BE73688">
        <w:tc>
          <w:tcPr>
            <w:tcW w:w="4106" w:type="dxa"/>
            <w:vAlign w:val="center"/>
          </w:tcPr>
          <w:p w14:paraId="4FC2DAEA" w14:textId="3262DD31" w:rsidR="00B95237" w:rsidRPr="00E65720" w:rsidRDefault="00B95237" w:rsidP="00B9523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Parc naturel des plaines de l’Escaut (B)</w:t>
            </w:r>
          </w:p>
        </w:tc>
        <w:tc>
          <w:tcPr>
            <w:tcW w:w="4762" w:type="dxa"/>
            <w:vAlign w:val="center"/>
          </w:tcPr>
          <w:p w14:paraId="0155138F" w14:textId="69AE97F3" w:rsidR="00B95237" w:rsidRPr="00E65720" w:rsidRDefault="00B95237" w:rsidP="00E6572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Anne-Lise Zénoni</w:t>
            </w:r>
            <w:r w:rsidR="00E65720">
              <w:rPr>
                <w:rFonts w:cstheme="minorHAnsi"/>
                <w:sz w:val="20"/>
                <w:szCs w:val="20"/>
              </w:rPr>
              <w:t xml:space="preserve">, </w:t>
            </w:r>
            <w:r w:rsidRPr="00E65720">
              <w:rPr>
                <w:rFonts w:cstheme="minorHAnsi"/>
                <w:sz w:val="20"/>
                <w:szCs w:val="20"/>
              </w:rPr>
              <w:t>Reinold Leplat</w:t>
            </w:r>
            <w:r w:rsidR="0098749B">
              <w:rPr>
                <w:rFonts w:cstheme="minorHAnsi"/>
                <w:sz w:val="20"/>
                <w:szCs w:val="20"/>
              </w:rPr>
              <w:t>, Marine Bonnet</w:t>
            </w:r>
          </w:p>
        </w:tc>
      </w:tr>
      <w:tr w:rsidR="00B95237" w:rsidRPr="006544D2" w14:paraId="302A7D2F" w14:textId="77777777" w:rsidTr="3BE73688">
        <w:tc>
          <w:tcPr>
            <w:tcW w:w="4106" w:type="dxa"/>
            <w:vAlign w:val="center"/>
          </w:tcPr>
          <w:p w14:paraId="49747D6B" w14:textId="77CB2532" w:rsidR="00B95237" w:rsidRPr="00E65720" w:rsidRDefault="00B95237" w:rsidP="00B9523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Parc naturel régional Scarpe-Escaut (F)</w:t>
            </w:r>
          </w:p>
        </w:tc>
        <w:tc>
          <w:tcPr>
            <w:tcW w:w="4762" w:type="dxa"/>
            <w:vAlign w:val="center"/>
          </w:tcPr>
          <w:p w14:paraId="14FC5A8D" w14:textId="37D67722" w:rsidR="00B95237" w:rsidRPr="00E65720" w:rsidRDefault="00B95237" w:rsidP="00E6572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Elise Caron</w:t>
            </w:r>
            <w:r w:rsidR="00E65720">
              <w:rPr>
                <w:rFonts w:cstheme="minorHAnsi"/>
                <w:sz w:val="20"/>
                <w:szCs w:val="20"/>
              </w:rPr>
              <w:t xml:space="preserve">, </w:t>
            </w:r>
            <w:r w:rsidRPr="00E65720">
              <w:rPr>
                <w:rFonts w:cstheme="minorHAnsi"/>
                <w:sz w:val="20"/>
                <w:szCs w:val="20"/>
              </w:rPr>
              <w:t>Fabien Cappelle</w:t>
            </w:r>
            <w:r w:rsidR="00E65720">
              <w:rPr>
                <w:rFonts w:cstheme="minorHAnsi"/>
                <w:sz w:val="20"/>
                <w:szCs w:val="20"/>
              </w:rPr>
              <w:t xml:space="preserve">, </w:t>
            </w:r>
            <w:r w:rsidRPr="00E65720">
              <w:rPr>
                <w:rFonts w:cstheme="minorHAnsi"/>
                <w:sz w:val="20"/>
                <w:szCs w:val="20"/>
              </w:rPr>
              <w:t>Isabelle Zarlenga</w:t>
            </w:r>
          </w:p>
        </w:tc>
      </w:tr>
      <w:tr w:rsidR="00B95237" w:rsidRPr="00B95237" w14:paraId="5A1B92EE" w14:textId="77777777" w:rsidTr="3BE73688">
        <w:tc>
          <w:tcPr>
            <w:tcW w:w="4106" w:type="dxa"/>
            <w:vAlign w:val="center"/>
          </w:tcPr>
          <w:p w14:paraId="3EF5099A" w14:textId="7237FF59" w:rsidR="00B95237" w:rsidRPr="00E65720" w:rsidRDefault="00B95237" w:rsidP="00B9523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65720">
              <w:rPr>
                <w:rFonts w:cstheme="minorHAnsi"/>
                <w:b/>
                <w:bCs/>
                <w:sz w:val="20"/>
                <w:szCs w:val="20"/>
                <w:u w:val="single"/>
              </w:rPr>
              <w:t>Opérateurs associés</w:t>
            </w:r>
          </w:p>
        </w:tc>
        <w:tc>
          <w:tcPr>
            <w:tcW w:w="4762" w:type="dxa"/>
            <w:vAlign w:val="center"/>
          </w:tcPr>
          <w:p w14:paraId="597E3747" w14:textId="77777777" w:rsidR="00B95237" w:rsidRPr="00E65720" w:rsidRDefault="00B95237" w:rsidP="00B95237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B95237" w:rsidRPr="006544D2" w14:paraId="2561E6C6" w14:textId="77777777" w:rsidTr="3BE73688">
        <w:tc>
          <w:tcPr>
            <w:tcW w:w="4106" w:type="dxa"/>
            <w:vAlign w:val="center"/>
          </w:tcPr>
          <w:p w14:paraId="10C01DD1" w14:textId="77777777" w:rsidR="00B95237" w:rsidRPr="00E65720" w:rsidRDefault="00B95237" w:rsidP="00B9523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Fédération des Parcs naturels régionaux de France (F)</w:t>
            </w:r>
          </w:p>
        </w:tc>
        <w:tc>
          <w:tcPr>
            <w:tcW w:w="4762" w:type="dxa"/>
            <w:vAlign w:val="center"/>
          </w:tcPr>
          <w:p w14:paraId="20DBA551" w14:textId="1993DD62" w:rsidR="00B95237" w:rsidRPr="00E65720" w:rsidRDefault="00B95237" w:rsidP="00E6572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Sylvie Gauchet</w:t>
            </w:r>
            <w:r w:rsidR="00E65720">
              <w:rPr>
                <w:rFonts w:cstheme="minorHAnsi"/>
                <w:sz w:val="20"/>
                <w:szCs w:val="20"/>
              </w:rPr>
              <w:t xml:space="preserve">, </w:t>
            </w:r>
            <w:r w:rsidRPr="00E65720">
              <w:rPr>
                <w:rFonts w:cstheme="minorHAnsi"/>
                <w:sz w:val="20"/>
                <w:szCs w:val="20"/>
              </w:rPr>
              <w:t>Katy Monier</w:t>
            </w:r>
          </w:p>
        </w:tc>
      </w:tr>
      <w:tr w:rsidR="00B95237" w:rsidRPr="006544D2" w14:paraId="742852E4" w14:textId="77777777" w:rsidTr="3BE73688">
        <w:tc>
          <w:tcPr>
            <w:tcW w:w="4106" w:type="dxa"/>
            <w:vAlign w:val="center"/>
          </w:tcPr>
          <w:p w14:paraId="7FA8DA02" w14:textId="0369B454" w:rsidR="00B95237" w:rsidRPr="00E65720" w:rsidRDefault="00B95237" w:rsidP="00B9523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Fédération des parcs naturels de Wallonie (B)</w:t>
            </w:r>
          </w:p>
        </w:tc>
        <w:tc>
          <w:tcPr>
            <w:tcW w:w="4762" w:type="dxa"/>
            <w:vAlign w:val="center"/>
          </w:tcPr>
          <w:p w14:paraId="0BC087D9" w14:textId="0937BA82" w:rsidR="00B95237" w:rsidRPr="00E65720" w:rsidRDefault="00B95237" w:rsidP="00B9523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Nicolas Nederlandt</w:t>
            </w:r>
          </w:p>
        </w:tc>
      </w:tr>
      <w:tr w:rsidR="00B95237" w:rsidRPr="006544D2" w14:paraId="6DAFCEFB" w14:textId="77777777" w:rsidTr="3BE73688">
        <w:tc>
          <w:tcPr>
            <w:tcW w:w="4106" w:type="dxa"/>
            <w:vAlign w:val="center"/>
          </w:tcPr>
          <w:p w14:paraId="3DEC0864" w14:textId="61A98128" w:rsidR="00B95237" w:rsidRPr="00E65720" w:rsidRDefault="437AC99B" w:rsidP="437AC99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b/>
                <w:bCs/>
                <w:sz w:val="20"/>
                <w:szCs w:val="20"/>
                <w:u w:val="single"/>
              </w:rPr>
              <w:t>Représentants de l'Equipe technique et des services instructeurs Interreg FWVl</w:t>
            </w:r>
          </w:p>
        </w:tc>
        <w:tc>
          <w:tcPr>
            <w:tcW w:w="4762" w:type="dxa"/>
            <w:vAlign w:val="center"/>
          </w:tcPr>
          <w:p w14:paraId="230ABADF" w14:textId="77777777" w:rsidR="00B95237" w:rsidRPr="00E65720" w:rsidRDefault="00B95237" w:rsidP="00B95237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95237" w:rsidRPr="006544D2" w14:paraId="7891CA5E" w14:textId="77777777" w:rsidTr="3BE73688">
        <w:tc>
          <w:tcPr>
            <w:tcW w:w="4106" w:type="dxa"/>
            <w:vAlign w:val="center"/>
          </w:tcPr>
          <w:p w14:paraId="4D41813D" w14:textId="7B6715A1" w:rsidR="00B95237" w:rsidRPr="00E65720" w:rsidRDefault="00773C6E" w:rsidP="00B9523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Equipe Interreg – Antenne Valenciennes</w:t>
            </w:r>
          </w:p>
        </w:tc>
        <w:tc>
          <w:tcPr>
            <w:tcW w:w="4762" w:type="dxa"/>
            <w:vAlign w:val="center"/>
          </w:tcPr>
          <w:p w14:paraId="5C4DC693" w14:textId="37C9EAC6" w:rsidR="00B95237" w:rsidRPr="00E65720" w:rsidRDefault="2ED8FEDB" w:rsidP="2ED8FEDB">
            <w:pPr>
              <w:spacing w:before="60" w:after="60" w:line="259" w:lineRule="auto"/>
              <w:rPr>
                <w:rStyle w:val="author-a-31fgz67zz82zmz74zz83z0sz67zz74ztz66z5"/>
                <w:rFonts w:cstheme="minorHAnsi"/>
                <w:sz w:val="20"/>
                <w:szCs w:val="20"/>
              </w:rPr>
            </w:pPr>
            <w:r w:rsidRPr="00E65720">
              <w:rPr>
                <w:rStyle w:val="author-a-31fgz67zz82zmz74zz83z0sz67zz74ztz66z5"/>
                <w:rFonts w:cstheme="minorHAnsi"/>
                <w:sz w:val="20"/>
                <w:szCs w:val="20"/>
              </w:rPr>
              <w:t>Caroline Debrabant, Assistante</w:t>
            </w:r>
          </w:p>
          <w:p w14:paraId="6507D561" w14:textId="77F13D73" w:rsidR="00B95237" w:rsidRPr="00E65720" w:rsidRDefault="0098749B" w:rsidP="2ED8FEDB">
            <w:pPr>
              <w:spacing w:before="60" w:after="60" w:line="259" w:lineRule="auto"/>
              <w:rPr>
                <w:rStyle w:val="author-a-31fgz67zz82zmz74zz83z0sz67zz74ztz66z5"/>
                <w:rFonts w:cstheme="minorHAnsi"/>
                <w:sz w:val="20"/>
                <w:szCs w:val="20"/>
              </w:rPr>
            </w:pPr>
            <w:r>
              <w:rPr>
                <w:rStyle w:val="author-a-31fgz67zz82zmz74zz83z0sz67zz74ztz66z5"/>
                <w:rFonts w:cstheme="minorHAnsi"/>
                <w:sz w:val="20"/>
                <w:szCs w:val="20"/>
              </w:rPr>
              <w:t>Eve-Marie Virey</w:t>
            </w:r>
          </w:p>
        </w:tc>
      </w:tr>
      <w:tr w:rsidR="00773C6E" w:rsidRPr="006544D2" w14:paraId="5E252057" w14:textId="77777777" w:rsidTr="3BE73688">
        <w:tc>
          <w:tcPr>
            <w:tcW w:w="4106" w:type="dxa"/>
            <w:vAlign w:val="center"/>
          </w:tcPr>
          <w:p w14:paraId="10DD7469" w14:textId="77777777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Equipe technique - Antenne Wallonie</w:t>
            </w:r>
          </w:p>
          <w:p w14:paraId="0C5AE0FA" w14:textId="77777777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Avenue Jean Mermoz, 30</w:t>
            </w:r>
          </w:p>
          <w:p w14:paraId="1BE35511" w14:textId="584DFACD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6041 GOSSELIES</w:t>
            </w:r>
          </w:p>
        </w:tc>
        <w:tc>
          <w:tcPr>
            <w:tcW w:w="4762" w:type="dxa"/>
            <w:vAlign w:val="center"/>
          </w:tcPr>
          <w:p w14:paraId="225A644A" w14:textId="77777777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Tél. : 00 32 71 20 98 20</w:t>
            </w:r>
          </w:p>
          <w:p w14:paraId="00C6403B" w14:textId="77777777" w:rsidR="00E65720" w:rsidRPr="00E65720" w:rsidRDefault="00E65720" w:rsidP="00E65720">
            <w:pPr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 xml:space="preserve">Courriel : </w:t>
            </w:r>
            <w:hyperlink r:id="rId10" w:history="1">
              <w:r w:rsidRPr="00E65720">
                <w:rPr>
                  <w:rStyle w:val="Lienhypertexte"/>
                  <w:rFonts w:cstheme="minorHAnsi"/>
                  <w:sz w:val="20"/>
                  <w:szCs w:val="20"/>
                </w:rPr>
                <w:t>interreg.wallonie@skynet.be</w:t>
              </w:r>
            </w:hyperlink>
          </w:p>
          <w:p w14:paraId="2DDA88CC" w14:textId="77777777" w:rsidR="00E65720" w:rsidRPr="00E65720" w:rsidRDefault="00E65720" w:rsidP="00773C6E">
            <w:pPr>
              <w:spacing w:before="60" w:after="60"/>
              <w:rPr>
                <w:rStyle w:val="author-a-31fgz67zz82zmz74zz83z0sz67zz74ztz66z5"/>
                <w:rFonts w:cstheme="minorHAnsi"/>
                <w:sz w:val="20"/>
                <w:szCs w:val="20"/>
              </w:rPr>
            </w:pPr>
          </w:p>
          <w:p w14:paraId="2F695F34" w14:textId="3266D3DD" w:rsidR="00773C6E" w:rsidRPr="00E65720" w:rsidRDefault="00773C6E" w:rsidP="00773C6E">
            <w:pPr>
              <w:spacing w:before="60" w:after="60"/>
              <w:rPr>
                <w:rStyle w:val="author-a-31fgz67zz82zmz74zz83z0sz67zz74ztz66z5"/>
                <w:rFonts w:cstheme="minorHAnsi"/>
                <w:sz w:val="20"/>
                <w:szCs w:val="20"/>
              </w:rPr>
            </w:pPr>
            <w:r w:rsidRPr="00E65720">
              <w:rPr>
                <w:rStyle w:val="author-a-31fgz67zz82zmz74zz83z0sz67zz74ztz66z5"/>
                <w:rFonts w:cstheme="minorHAnsi"/>
                <w:sz w:val="20"/>
                <w:szCs w:val="20"/>
              </w:rPr>
              <w:t>Caroline Robbeets, Directrice</w:t>
            </w:r>
          </w:p>
          <w:p w14:paraId="7B434118" w14:textId="3594652B" w:rsidR="00773C6E" w:rsidRPr="00E65720" w:rsidRDefault="00773C6E" w:rsidP="00773C6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Béatrice Van Wynendaele, Assistante</w:t>
            </w:r>
          </w:p>
        </w:tc>
      </w:tr>
      <w:tr w:rsidR="00B95237" w:rsidRPr="006544D2" w14:paraId="72A26944" w14:textId="77777777" w:rsidTr="3BE73688">
        <w:tc>
          <w:tcPr>
            <w:tcW w:w="4106" w:type="dxa"/>
            <w:vAlign w:val="center"/>
          </w:tcPr>
          <w:p w14:paraId="7A460A80" w14:textId="77777777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Service Public de Wallonie</w:t>
            </w:r>
          </w:p>
          <w:p w14:paraId="6C0DD7D1" w14:textId="77777777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Direction générale opérationnelle de l’Agriculture, des Ressources naturelles et de l’Environnement</w:t>
            </w:r>
          </w:p>
          <w:p w14:paraId="6A1D6EED" w14:textId="77777777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Département des Politiques européennes et des Accords internationaux</w:t>
            </w:r>
          </w:p>
          <w:p w14:paraId="063559A3" w14:textId="77777777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Direction des Programmes européens</w:t>
            </w:r>
          </w:p>
          <w:p w14:paraId="47BC6608" w14:textId="77777777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Mesdames Catherine ACKERMANN et Roxanne BENAHMED</w:t>
            </w:r>
          </w:p>
          <w:p w14:paraId="21A31401" w14:textId="77777777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Chaussée de Louvain, 14</w:t>
            </w:r>
          </w:p>
          <w:p w14:paraId="5AE280D2" w14:textId="75A85EBC" w:rsidR="00B95237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5000 NAMUR</w:t>
            </w:r>
          </w:p>
        </w:tc>
        <w:tc>
          <w:tcPr>
            <w:tcW w:w="4762" w:type="dxa"/>
            <w:vAlign w:val="center"/>
          </w:tcPr>
          <w:p w14:paraId="34B45F62" w14:textId="342F617F" w:rsidR="00E65720" w:rsidRPr="00E65720" w:rsidRDefault="00E65720" w:rsidP="00E6572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5720">
              <w:rPr>
                <w:rFonts w:asciiTheme="minorHAnsi" w:hAnsiTheme="minorHAnsi" w:cstheme="minorHAnsi"/>
                <w:sz w:val="20"/>
                <w:szCs w:val="20"/>
              </w:rPr>
              <w:t>00 32 81 33 51 01 / 00 32 81 33 51 45</w:t>
            </w:r>
          </w:p>
          <w:p w14:paraId="06BBFC56" w14:textId="4524828B" w:rsidR="00E65720" w:rsidRPr="00E65720" w:rsidRDefault="0098749B" w:rsidP="00E65720">
            <w:pPr>
              <w:pStyle w:val="NormalWeb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E65720" w:rsidRPr="00E6572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catherine.ackermann@spw.wallonie.be</w:t>
              </w:r>
            </w:hyperlink>
            <w:r w:rsidR="00E65720" w:rsidRPr="00E657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F02AB0" w14:textId="6F12F3EB" w:rsidR="00B95237" w:rsidRPr="00E65720" w:rsidRDefault="0098749B" w:rsidP="00E65720">
            <w:pPr>
              <w:pStyle w:val="NormalWeb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E65720" w:rsidRPr="00E6572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roxanne.benahmed@spw.wallonie.be</w:t>
              </w:r>
            </w:hyperlink>
          </w:p>
        </w:tc>
      </w:tr>
      <w:tr w:rsidR="00B95237" w:rsidRPr="006544D2" w14:paraId="18097AD0" w14:textId="77777777" w:rsidTr="3BE73688">
        <w:tc>
          <w:tcPr>
            <w:tcW w:w="4106" w:type="dxa"/>
            <w:vAlign w:val="center"/>
          </w:tcPr>
          <w:p w14:paraId="0E20FA3D" w14:textId="77777777" w:rsidR="00E65720" w:rsidRPr="00E65720" w:rsidRDefault="00E65720" w:rsidP="00E65720">
            <w:pPr>
              <w:jc w:val="both"/>
              <w:outlineLvl w:val="1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E65720">
              <w:rPr>
                <w:rFonts w:eastAsia="Times New Roman" w:cstheme="minorHAnsi"/>
                <w:bCs/>
                <w:iCs/>
                <w:sz w:val="20"/>
                <w:szCs w:val="20"/>
                <w:lang w:eastAsia="fr-FR"/>
              </w:rPr>
              <w:t>Cabinet de Madame la Ministre Céline TELLIER</w:t>
            </w:r>
            <w:r w:rsidRPr="00E65720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en charge de</w:t>
            </w:r>
            <w:r w:rsidRPr="00E65720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 xml:space="preserve"> l’Environnement, de la Nature, du Bien-être animal et de la Rénovation rurale</w:t>
            </w:r>
          </w:p>
          <w:p w14:paraId="222C9F86" w14:textId="77777777" w:rsidR="00E65720" w:rsidRPr="00E65720" w:rsidRDefault="00E65720" w:rsidP="00E65720">
            <w:pPr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65720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Madame Vinciane ORY</w:t>
            </w:r>
          </w:p>
          <w:p w14:paraId="16BEE38B" w14:textId="24F09559" w:rsidR="00E65720" w:rsidRPr="00E65720" w:rsidRDefault="00E65720" w:rsidP="00E6572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 xml:space="preserve">Rue d'Harscamp, 22 </w:t>
            </w:r>
            <w:r w:rsidRPr="00E65720">
              <w:rPr>
                <w:rFonts w:cstheme="minorHAnsi"/>
                <w:sz w:val="20"/>
                <w:szCs w:val="20"/>
              </w:rPr>
              <w:br/>
              <w:t>5000 NAMUR</w:t>
            </w:r>
          </w:p>
        </w:tc>
        <w:tc>
          <w:tcPr>
            <w:tcW w:w="4762" w:type="dxa"/>
            <w:vAlign w:val="center"/>
          </w:tcPr>
          <w:p w14:paraId="78F0CD3A" w14:textId="3CBB4D85" w:rsidR="00E65720" w:rsidRPr="00E65720" w:rsidRDefault="00E65720" w:rsidP="00E65720">
            <w:pPr>
              <w:rPr>
                <w:rFonts w:cstheme="minorHAnsi"/>
                <w:sz w:val="20"/>
                <w:szCs w:val="20"/>
              </w:rPr>
            </w:pPr>
            <w:r w:rsidRPr="00E65720">
              <w:rPr>
                <w:rFonts w:cstheme="minorHAnsi"/>
                <w:sz w:val="20"/>
                <w:szCs w:val="20"/>
              </w:rPr>
              <w:t>00 32 81 25 39 11</w:t>
            </w:r>
          </w:p>
          <w:p w14:paraId="48FE1D16" w14:textId="21BA1FD5" w:rsidR="00E65720" w:rsidRPr="00E65720" w:rsidRDefault="0098749B" w:rsidP="00E65720">
            <w:pPr>
              <w:rPr>
                <w:rStyle w:val="Lienhypertexte"/>
                <w:rFonts w:cstheme="minorHAnsi"/>
                <w:sz w:val="20"/>
                <w:szCs w:val="20"/>
              </w:rPr>
            </w:pPr>
            <w:hyperlink r:id="rId13" w:history="1">
              <w:r w:rsidR="00E65720" w:rsidRPr="00E65720">
                <w:rPr>
                  <w:rStyle w:val="Lienhypertexte"/>
                  <w:rFonts w:cstheme="minorHAnsi"/>
                  <w:sz w:val="20"/>
                  <w:szCs w:val="20"/>
                </w:rPr>
                <w:t>vinciane.ory@gov.wallonie.be</w:t>
              </w:r>
            </w:hyperlink>
          </w:p>
          <w:p w14:paraId="342C06B1" w14:textId="472F3428" w:rsidR="00B95237" w:rsidRPr="00E65720" w:rsidRDefault="00B95237" w:rsidP="000049EE">
            <w:pPr>
              <w:pStyle w:val="Titre1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7AB4301" w14:textId="0F34117A" w:rsidR="42698641" w:rsidRPr="00E3448F" w:rsidRDefault="42698641" w:rsidP="00773C6E">
      <w:pPr>
        <w:rPr>
          <w:rFonts w:ascii="Trebuchet MS" w:hAnsi="Trebuchet MS"/>
        </w:rPr>
      </w:pPr>
    </w:p>
    <w:sectPr w:rsidR="42698641" w:rsidRPr="00E3448F" w:rsidSect="00E3448F">
      <w:headerReference w:type="default" r:id="rId14"/>
      <w:footerReference w:type="default" r:id="rId15"/>
      <w:pgSz w:w="11906" w:h="16838"/>
      <w:pgMar w:top="1702" w:right="1440" w:bottom="1440" w:left="1440" w:header="720" w:footer="2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1B28" w14:textId="77777777" w:rsidR="00FE6AF9" w:rsidRDefault="00FE6AF9" w:rsidP="001846A2">
      <w:pPr>
        <w:spacing w:after="0" w:line="240" w:lineRule="auto"/>
      </w:pPr>
      <w:r>
        <w:separator/>
      </w:r>
    </w:p>
  </w:endnote>
  <w:endnote w:type="continuationSeparator" w:id="0">
    <w:p w14:paraId="036A1AAB" w14:textId="77777777" w:rsidR="00FE6AF9" w:rsidRDefault="00FE6AF9" w:rsidP="0018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0BB2" w14:textId="2D9A213C" w:rsidR="001846A2" w:rsidRPr="001846A2" w:rsidRDefault="001846A2" w:rsidP="001846A2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9B4DF" wp14:editId="6376A12F">
          <wp:simplePos x="0" y="0"/>
          <wp:positionH relativeFrom="page">
            <wp:posOffset>0</wp:posOffset>
          </wp:positionH>
          <wp:positionV relativeFrom="paragraph">
            <wp:posOffset>-5715</wp:posOffset>
          </wp:positionV>
          <wp:extent cx="7572465" cy="1783715"/>
          <wp:effectExtent l="0" t="0" r="9525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operateur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465" cy="178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5E57" w14:textId="77777777" w:rsidR="00FE6AF9" w:rsidRDefault="00FE6AF9" w:rsidP="001846A2">
      <w:pPr>
        <w:spacing w:after="0" w:line="240" w:lineRule="auto"/>
      </w:pPr>
      <w:r>
        <w:separator/>
      </w:r>
    </w:p>
  </w:footnote>
  <w:footnote w:type="continuationSeparator" w:id="0">
    <w:p w14:paraId="1A5294B2" w14:textId="77777777" w:rsidR="00FE6AF9" w:rsidRDefault="00FE6AF9" w:rsidP="0018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6317" w14:textId="05D3B5D3" w:rsidR="001846A2" w:rsidRDefault="00AC5F7C" w:rsidP="00AC5F7C">
    <w:pPr>
      <w:pStyle w:val="En-tte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38F2E9AF" wp14:editId="12CC3433">
          <wp:extent cx="1597133" cy="720000"/>
          <wp:effectExtent l="0" t="0" r="317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3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0BBE37F" wp14:editId="728904E8">
          <wp:extent cx="6141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D237BA" wp14:editId="3C156C6F">
          <wp:extent cx="575756" cy="720000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8FED6" w14:textId="77777777" w:rsidR="001846A2" w:rsidRDefault="001846A2" w:rsidP="001846A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16702"/>
    <w:multiLevelType w:val="hybridMultilevel"/>
    <w:tmpl w:val="E91A3A70"/>
    <w:lvl w:ilvl="0" w:tplc="57025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CB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329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47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E8A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A5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48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A0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82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153418"/>
    <w:rsid w:val="000049EE"/>
    <w:rsid w:val="001846A2"/>
    <w:rsid w:val="001E2BAA"/>
    <w:rsid w:val="004C711E"/>
    <w:rsid w:val="00521775"/>
    <w:rsid w:val="006544D2"/>
    <w:rsid w:val="00773C6E"/>
    <w:rsid w:val="0098749B"/>
    <w:rsid w:val="00AB3E8A"/>
    <w:rsid w:val="00AC5F7C"/>
    <w:rsid w:val="00B95237"/>
    <w:rsid w:val="00D410C6"/>
    <w:rsid w:val="00DE12F8"/>
    <w:rsid w:val="00E3448F"/>
    <w:rsid w:val="00E65720"/>
    <w:rsid w:val="00FE6AF9"/>
    <w:rsid w:val="00FE7B2E"/>
    <w:rsid w:val="08613E67"/>
    <w:rsid w:val="1F153418"/>
    <w:rsid w:val="24950CA4"/>
    <w:rsid w:val="2ED8FEDB"/>
    <w:rsid w:val="3BE73688"/>
    <w:rsid w:val="3BEE32E1"/>
    <w:rsid w:val="42698641"/>
    <w:rsid w:val="437AC99B"/>
    <w:rsid w:val="711100B7"/>
    <w:rsid w:val="7A3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53418"/>
  <w15:chartTrackingRefBased/>
  <w15:docId w15:val="{2EB7F522-5A5F-4A1C-A235-B034E11F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04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8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6A2"/>
  </w:style>
  <w:style w:type="paragraph" w:styleId="Pieddepage">
    <w:name w:val="footer"/>
    <w:basedOn w:val="Normal"/>
    <w:link w:val="PieddepageCar"/>
    <w:uiPriority w:val="99"/>
    <w:unhideWhenUsed/>
    <w:rsid w:val="0018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6A2"/>
  </w:style>
  <w:style w:type="character" w:customStyle="1" w:styleId="type-number-integer">
    <w:name w:val="type-number-integer"/>
    <w:basedOn w:val="Policepardfaut"/>
    <w:rsid w:val="00E3448F"/>
  </w:style>
  <w:style w:type="character" w:customStyle="1" w:styleId="type-text">
    <w:name w:val="type-text"/>
    <w:basedOn w:val="Policepardfaut"/>
    <w:rsid w:val="00E3448F"/>
  </w:style>
  <w:style w:type="character" w:customStyle="1" w:styleId="author-a-31fgz67zz82zmz74zz83z0sz67zz74ztz66z5">
    <w:name w:val="author-a-31fgz67zz82zmz74zz83z0sz67zz74ztz66z5"/>
    <w:basedOn w:val="Policepardfaut"/>
    <w:rsid w:val="00DE12F8"/>
  </w:style>
  <w:style w:type="character" w:styleId="Lienhypertexte">
    <w:name w:val="Hyperlink"/>
    <w:basedOn w:val="Policepardfaut"/>
    <w:uiPriority w:val="99"/>
    <w:unhideWhenUsed/>
    <w:rsid w:val="00DE12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12F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0049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rsid w:val="00E6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nciane.ory@gov.walloni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xanne.benahmed@spw.wallonie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herine.ackermann@spw.wallonie.b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terreg.wallonie@skyne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1FA36D391C248A56B998DD1361F40" ma:contentTypeVersion="12" ma:contentTypeDescription="Crée un document." ma:contentTypeScope="" ma:versionID="32ac31c9e9cfb226dda80466c1fef981">
  <xsd:schema xmlns:xsd="http://www.w3.org/2001/XMLSchema" xmlns:xs="http://www.w3.org/2001/XMLSchema" xmlns:p="http://schemas.microsoft.com/office/2006/metadata/properties" xmlns:ns2="4b360cbc-a648-47c7-a054-e4059fac389a" xmlns:ns3="8af03394-fe9b-44e0-b2bd-839c509ec685" targetNamespace="http://schemas.microsoft.com/office/2006/metadata/properties" ma:root="true" ma:fieldsID="1a66869322df4e5c46c44380e3bced42" ns2:_="" ns3:_="">
    <xsd:import namespace="4b360cbc-a648-47c7-a054-e4059fac389a"/>
    <xsd:import namespace="8af03394-fe9b-44e0-b2bd-839c509e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60cbc-a648-47c7-a054-e4059fac3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3394-fe9b-44e0-b2bd-839c509e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DB2C6-7D22-4D7D-AF5B-14DAC99059D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b360cbc-a648-47c7-a054-e4059fac389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CD11D2-7CA1-4665-AFC1-86E3CF75F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63B19-3406-4E4F-8E57-D0845DC8D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60cbc-a648-47c7-a054-e4059fac389a"/>
    <ds:schemaRef ds:uri="8af03394-fe9b-44e0-b2bd-839c509e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Caron</dc:creator>
  <cp:keywords/>
  <dc:description/>
  <cp:lastModifiedBy>CARON Elise</cp:lastModifiedBy>
  <cp:revision>19</cp:revision>
  <dcterms:created xsi:type="dcterms:W3CDTF">2019-10-25T08:47:00Z</dcterms:created>
  <dcterms:modified xsi:type="dcterms:W3CDTF">2021-10-13T12:43:00Z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0x010100B141FA36D391C248A56B998DD1361F40</vt:lpwstr>
  </property>
</Properties>
</file>